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D3453" w14:textId="77777777" w:rsidR="006804DB" w:rsidRDefault="006804DB" w:rsidP="006804DB">
      <w:pPr>
        <w:spacing w:line="278" w:lineRule="auto"/>
        <w:jc w:val="center"/>
        <w:rPr>
          <w:b/>
          <w:bCs/>
          <w:sz w:val="28"/>
          <w:szCs w:val="28"/>
        </w:rPr>
      </w:pPr>
    </w:p>
    <w:p w14:paraId="24FD0B3A" w14:textId="77777777" w:rsidR="006804DB" w:rsidRDefault="006804DB" w:rsidP="006804DB">
      <w:pPr>
        <w:spacing w:line="278" w:lineRule="auto"/>
        <w:jc w:val="center"/>
        <w:rPr>
          <w:b/>
          <w:bCs/>
          <w:sz w:val="28"/>
          <w:szCs w:val="28"/>
        </w:rPr>
      </w:pPr>
    </w:p>
    <w:p w14:paraId="1AA476F5" w14:textId="77777777" w:rsidR="006804DB" w:rsidRDefault="006804DB" w:rsidP="006804DB">
      <w:pPr>
        <w:spacing w:line="278" w:lineRule="auto"/>
        <w:jc w:val="center"/>
        <w:rPr>
          <w:b/>
          <w:bCs/>
          <w:sz w:val="28"/>
          <w:szCs w:val="28"/>
        </w:rPr>
      </w:pPr>
    </w:p>
    <w:p w14:paraId="32744209" w14:textId="77777777" w:rsidR="006804DB" w:rsidRDefault="006804DB" w:rsidP="006804DB">
      <w:pPr>
        <w:spacing w:line="278" w:lineRule="auto"/>
        <w:jc w:val="center"/>
        <w:rPr>
          <w:b/>
          <w:bCs/>
          <w:sz w:val="28"/>
          <w:szCs w:val="28"/>
        </w:rPr>
      </w:pPr>
    </w:p>
    <w:p w14:paraId="3116337B" w14:textId="77777777" w:rsidR="006804DB" w:rsidRPr="00FB70D4" w:rsidRDefault="006804DB" w:rsidP="006804DB">
      <w:pPr>
        <w:spacing w:line="278" w:lineRule="auto"/>
        <w:jc w:val="center"/>
        <w:rPr>
          <w:b/>
          <w:bCs/>
          <w:sz w:val="28"/>
          <w:szCs w:val="28"/>
        </w:rPr>
      </w:pPr>
      <w:proofErr w:type="spellStart"/>
      <w:r w:rsidRPr="00FB70D4">
        <w:rPr>
          <w:b/>
          <w:bCs/>
          <w:sz w:val="28"/>
          <w:szCs w:val="28"/>
        </w:rPr>
        <w:t>Northcoast</w:t>
      </w:r>
      <w:proofErr w:type="spellEnd"/>
      <w:r w:rsidRPr="00FB70D4">
        <w:rPr>
          <w:b/>
          <w:bCs/>
          <w:sz w:val="28"/>
          <w:szCs w:val="28"/>
        </w:rPr>
        <w:t xml:space="preserve"> Preparatory and Performing Arts Academy</w:t>
      </w:r>
    </w:p>
    <w:p w14:paraId="3BC1B1DA" w14:textId="77777777" w:rsidR="006804DB" w:rsidRPr="00FB70D4" w:rsidRDefault="006804DB" w:rsidP="006804DB">
      <w:pPr>
        <w:spacing w:line="278" w:lineRule="auto"/>
        <w:jc w:val="center"/>
        <w:rPr>
          <w:b/>
          <w:bCs/>
          <w:sz w:val="28"/>
          <w:szCs w:val="28"/>
        </w:rPr>
      </w:pPr>
      <w:r w:rsidRPr="00FB70D4">
        <w:rPr>
          <w:b/>
          <w:bCs/>
          <w:sz w:val="28"/>
          <w:szCs w:val="28"/>
        </w:rPr>
        <w:t>Board of Directors</w:t>
      </w:r>
    </w:p>
    <w:p w14:paraId="10D0CC91" w14:textId="77777777" w:rsidR="006804DB" w:rsidRPr="00FB70D4" w:rsidRDefault="006804DB" w:rsidP="006804DB">
      <w:pPr>
        <w:spacing w:line="278" w:lineRule="auto"/>
        <w:jc w:val="center"/>
        <w:rPr>
          <w:b/>
          <w:bCs/>
          <w:sz w:val="28"/>
          <w:szCs w:val="28"/>
        </w:rPr>
      </w:pPr>
      <w:r w:rsidRPr="00FB70D4">
        <w:rPr>
          <w:b/>
          <w:bCs/>
          <w:sz w:val="28"/>
          <w:szCs w:val="28"/>
        </w:rPr>
        <w:t>Regular Meeting</w:t>
      </w:r>
    </w:p>
    <w:p w14:paraId="35449E62" w14:textId="77777777" w:rsidR="006804DB" w:rsidRDefault="006804DB" w:rsidP="006804DB">
      <w:pPr>
        <w:spacing w:after="160" w:line="278" w:lineRule="auto"/>
        <w:jc w:val="center"/>
        <w:rPr>
          <w:b/>
          <w:bCs/>
          <w:sz w:val="22"/>
          <w:szCs w:val="22"/>
        </w:rPr>
      </w:pPr>
    </w:p>
    <w:p w14:paraId="247CE8ED" w14:textId="237EDCF9" w:rsidR="006804DB" w:rsidRDefault="006804DB" w:rsidP="006804DB">
      <w:pPr>
        <w:spacing w:line="278" w:lineRule="auto"/>
        <w:jc w:val="center"/>
        <w:rPr>
          <w:sz w:val="22"/>
          <w:szCs w:val="22"/>
        </w:rPr>
      </w:pPr>
      <w:r w:rsidRPr="00FB70D4">
        <w:rPr>
          <w:sz w:val="22"/>
          <w:szCs w:val="22"/>
        </w:rPr>
        <w:t xml:space="preserve"> </w:t>
      </w:r>
      <w:r w:rsidR="00F52452">
        <w:rPr>
          <w:sz w:val="22"/>
          <w:szCs w:val="22"/>
        </w:rPr>
        <w:t>March</w:t>
      </w:r>
      <w:r w:rsidR="00F67495">
        <w:rPr>
          <w:sz w:val="22"/>
          <w:szCs w:val="22"/>
        </w:rPr>
        <w:t xml:space="preserve"> </w:t>
      </w:r>
      <w:r w:rsidR="00B92C09">
        <w:rPr>
          <w:sz w:val="22"/>
          <w:szCs w:val="22"/>
        </w:rPr>
        <w:t>3</w:t>
      </w:r>
      <w:r w:rsidR="00D74A9F">
        <w:rPr>
          <w:sz w:val="22"/>
          <w:szCs w:val="22"/>
        </w:rPr>
        <w:t>0</w:t>
      </w:r>
      <w:r w:rsidR="00F67495">
        <w:rPr>
          <w:sz w:val="22"/>
          <w:szCs w:val="22"/>
        </w:rPr>
        <w:t>th</w:t>
      </w:r>
      <w:r w:rsidRPr="00FB70D4">
        <w:rPr>
          <w:sz w:val="22"/>
          <w:szCs w:val="22"/>
        </w:rPr>
        <w:t>, 202</w:t>
      </w:r>
      <w:r w:rsidR="00AC21E3">
        <w:rPr>
          <w:sz w:val="22"/>
          <w:szCs w:val="22"/>
        </w:rPr>
        <w:t>6</w:t>
      </w:r>
      <w:r w:rsidRPr="00FB70D4">
        <w:rPr>
          <w:sz w:val="22"/>
          <w:szCs w:val="22"/>
        </w:rPr>
        <w:t xml:space="preserve"> </w:t>
      </w:r>
    </w:p>
    <w:p w14:paraId="0BD5ACEF" w14:textId="43808C04" w:rsidR="00E44F7D" w:rsidRPr="00FB70D4" w:rsidRDefault="00E44F7D" w:rsidP="006804DB">
      <w:pPr>
        <w:spacing w:line="278" w:lineRule="auto"/>
        <w:jc w:val="center"/>
        <w:rPr>
          <w:sz w:val="22"/>
          <w:szCs w:val="22"/>
        </w:rPr>
      </w:pPr>
    </w:p>
    <w:p w14:paraId="67007EF9" w14:textId="77777777" w:rsidR="006804DB" w:rsidRPr="00FB70D4" w:rsidRDefault="006804DB" w:rsidP="006804DB">
      <w:pPr>
        <w:spacing w:line="278" w:lineRule="auto"/>
        <w:jc w:val="center"/>
        <w:rPr>
          <w:sz w:val="22"/>
          <w:szCs w:val="22"/>
        </w:rPr>
      </w:pPr>
      <w:r w:rsidRPr="00FB70D4">
        <w:rPr>
          <w:sz w:val="22"/>
          <w:szCs w:val="22"/>
        </w:rPr>
        <w:t xml:space="preserve">Open Session </w:t>
      </w:r>
      <w:r>
        <w:rPr>
          <w:sz w:val="22"/>
          <w:szCs w:val="22"/>
        </w:rPr>
        <w:t>4</w:t>
      </w:r>
      <w:r w:rsidRPr="00FB70D4">
        <w:rPr>
          <w:sz w:val="22"/>
          <w:szCs w:val="22"/>
        </w:rPr>
        <w:t>:</w:t>
      </w:r>
      <w:r>
        <w:rPr>
          <w:sz w:val="22"/>
          <w:szCs w:val="22"/>
        </w:rPr>
        <w:t>15</w:t>
      </w:r>
      <w:r w:rsidRPr="00FB70D4">
        <w:rPr>
          <w:sz w:val="22"/>
          <w:szCs w:val="22"/>
        </w:rPr>
        <w:t xml:space="preserve"> pm </w:t>
      </w:r>
      <w:r w:rsidRPr="00FB70D4">
        <w:rPr>
          <w:sz w:val="22"/>
          <w:szCs w:val="22"/>
        </w:rPr>
        <w:br/>
      </w:r>
    </w:p>
    <w:p w14:paraId="1913FD1D" w14:textId="77777777" w:rsidR="006804DB" w:rsidRPr="00FB70D4" w:rsidRDefault="006804DB" w:rsidP="006804DB">
      <w:pPr>
        <w:spacing w:line="278" w:lineRule="auto"/>
        <w:jc w:val="center"/>
        <w:rPr>
          <w:sz w:val="22"/>
          <w:szCs w:val="22"/>
        </w:rPr>
      </w:pPr>
      <w:r w:rsidRPr="00FB70D4">
        <w:rPr>
          <w:sz w:val="22"/>
          <w:szCs w:val="22"/>
        </w:rPr>
        <w:t>1761 11</w:t>
      </w:r>
      <w:r w:rsidRPr="00FB70D4">
        <w:rPr>
          <w:sz w:val="22"/>
          <w:szCs w:val="22"/>
          <w:vertAlign w:val="superscript"/>
        </w:rPr>
        <w:t>th</w:t>
      </w:r>
      <w:r w:rsidRPr="00FB70D4">
        <w:rPr>
          <w:sz w:val="22"/>
          <w:szCs w:val="22"/>
        </w:rPr>
        <w:t xml:space="preserve"> Street</w:t>
      </w:r>
    </w:p>
    <w:p w14:paraId="2EE1EF2B" w14:textId="77777777" w:rsidR="006804DB" w:rsidRDefault="006804DB" w:rsidP="006804DB">
      <w:pPr>
        <w:spacing w:line="278" w:lineRule="auto"/>
        <w:jc w:val="center"/>
        <w:rPr>
          <w:sz w:val="22"/>
          <w:szCs w:val="22"/>
        </w:rPr>
      </w:pPr>
      <w:r w:rsidRPr="00FB70D4">
        <w:rPr>
          <w:sz w:val="22"/>
          <w:szCs w:val="22"/>
        </w:rPr>
        <w:t>Arcata, CA 95521</w:t>
      </w:r>
    </w:p>
    <w:p w14:paraId="2CA10FDA" w14:textId="77777777" w:rsidR="006804DB" w:rsidRPr="00FB70D4" w:rsidRDefault="006804DB" w:rsidP="006804DB">
      <w:pPr>
        <w:spacing w:line="278" w:lineRule="auto"/>
        <w:jc w:val="center"/>
        <w:rPr>
          <w:sz w:val="22"/>
          <w:szCs w:val="22"/>
        </w:rPr>
      </w:pPr>
      <w:r>
        <w:rPr>
          <w:sz w:val="22"/>
          <w:szCs w:val="22"/>
        </w:rPr>
        <w:t>Room 2</w:t>
      </w:r>
    </w:p>
    <w:p w14:paraId="39E9DFC2" w14:textId="77777777" w:rsidR="006804DB" w:rsidRDefault="006804DB" w:rsidP="006804DB">
      <w:pPr>
        <w:spacing w:after="160" w:line="278" w:lineRule="auto"/>
        <w:jc w:val="center"/>
        <w:rPr>
          <w:b/>
          <w:bCs/>
          <w:sz w:val="22"/>
          <w:szCs w:val="22"/>
        </w:rPr>
      </w:pPr>
    </w:p>
    <w:p w14:paraId="5C39ECD7" w14:textId="77777777" w:rsidR="006804DB" w:rsidRPr="00FB70D4" w:rsidRDefault="006804DB" w:rsidP="006804DB">
      <w:pPr>
        <w:spacing w:line="278" w:lineRule="auto"/>
        <w:jc w:val="center"/>
        <w:rPr>
          <w:b/>
          <w:bCs/>
        </w:rPr>
      </w:pPr>
      <w:r w:rsidRPr="00FB70D4">
        <w:rPr>
          <w:b/>
          <w:bCs/>
        </w:rPr>
        <w:t>Teleconference location:</w:t>
      </w:r>
    </w:p>
    <w:p w14:paraId="353FEC5E" w14:textId="77777777" w:rsidR="006804DB" w:rsidRPr="00FB70D4" w:rsidRDefault="006804DB" w:rsidP="006804DB">
      <w:pPr>
        <w:spacing w:line="278" w:lineRule="auto"/>
        <w:jc w:val="center"/>
        <w:rPr>
          <w:sz w:val="22"/>
          <w:szCs w:val="22"/>
        </w:rPr>
      </w:pPr>
      <w:r w:rsidRPr="00FB70D4">
        <w:rPr>
          <w:sz w:val="22"/>
          <w:szCs w:val="22"/>
        </w:rPr>
        <w:t>285 Bayside Road, Arcata, CA 95521</w:t>
      </w:r>
    </w:p>
    <w:p w14:paraId="705B9A14" w14:textId="77777777" w:rsidR="006804DB" w:rsidRDefault="006804DB" w:rsidP="006804DB">
      <w:pPr>
        <w:spacing w:after="160" w:line="278" w:lineRule="auto"/>
        <w:jc w:val="center"/>
        <w:rPr>
          <w:b/>
          <w:bCs/>
          <w:sz w:val="22"/>
          <w:szCs w:val="22"/>
        </w:rPr>
      </w:pPr>
    </w:p>
    <w:p w14:paraId="0532D97F" w14:textId="77777777" w:rsidR="006804DB" w:rsidRPr="00FB70D4" w:rsidRDefault="006804DB" w:rsidP="006804DB">
      <w:pPr>
        <w:spacing w:after="160" w:line="278" w:lineRule="auto"/>
        <w:jc w:val="center"/>
        <w:rPr>
          <w:b/>
          <w:bCs/>
          <w:sz w:val="22"/>
          <w:szCs w:val="22"/>
        </w:rPr>
      </w:pPr>
    </w:p>
    <w:p w14:paraId="0ACE83BA" w14:textId="77777777" w:rsidR="006804DB" w:rsidRPr="00FB70D4" w:rsidRDefault="006804DB" w:rsidP="006804DB">
      <w:pPr>
        <w:spacing w:after="160" w:line="278" w:lineRule="auto"/>
        <w:jc w:val="center"/>
        <w:rPr>
          <w:sz w:val="22"/>
          <w:szCs w:val="22"/>
        </w:rPr>
      </w:pPr>
      <w:r w:rsidRPr="00FB70D4">
        <w:rPr>
          <w:sz w:val="22"/>
          <w:szCs w:val="22"/>
        </w:rPr>
        <w:t xml:space="preserve"> Any </w:t>
      </w:r>
      <w:proofErr w:type="gramStart"/>
      <w:r w:rsidRPr="00FB70D4">
        <w:rPr>
          <w:sz w:val="22"/>
          <w:szCs w:val="22"/>
        </w:rPr>
        <w:t>writings</w:t>
      </w:r>
      <w:proofErr w:type="gramEnd"/>
      <w:r w:rsidRPr="00FB70D4">
        <w:rPr>
          <w:sz w:val="22"/>
          <w:szCs w:val="22"/>
        </w:rPr>
        <w:t xml:space="preserve"> distributed either as part of the Board packet, or within 72 hours of a meeting, can be viewed at the </w:t>
      </w:r>
      <w:proofErr w:type="spellStart"/>
      <w:r w:rsidRPr="00FB70D4">
        <w:rPr>
          <w:sz w:val="22"/>
          <w:szCs w:val="22"/>
        </w:rPr>
        <w:t>North</w:t>
      </w:r>
      <w:r>
        <w:rPr>
          <w:sz w:val="22"/>
          <w:szCs w:val="22"/>
        </w:rPr>
        <w:t>coast</w:t>
      </w:r>
      <w:proofErr w:type="spellEnd"/>
      <w:r>
        <w:rPr>
          <w:sz w:val="22"/>
          <w:szCs w:val="22"/>
        </w:rPr>
        <w:t xml:space="preserve"> Preparatory and Performing Arts Academy</w:t>
      </w:r>
      <w:r w:rsidRPr="00FB70D4">
        <w:rPr>
          <w:sz w:val="22"/>
          <w:szCs w:val="22"/>
        </w:rPr>
        <w:t>’</w:t>
      </w:r>
      <w:r>
        <w:rPr>
          <w:sz w:val="22"/>
          <w:szCs w:val="22"/>
        </w:rPr>
        <w:t>s</w:t>
      </w:r>
      <w:r w:rsidRPr="00FB70D4">
        <w:rPr>
          <w:sz w:val="22"/>
          <w:szCs w:val="22"/>
        </w:rPr>
        <w:t xml:space="preserve"> office. </w:t>
      </w:r>
    </w:p>
    <w:p w14:paraId="2FA03EF4" w14:textId="77777777" w:rsidR="006804DB" w:rsidRPr="00FB70D4" w:rsidRDefault="006804DB" w:rsidP="006804DB">
      <w:pPr>
        <w:spacing w:after="160" w:line="278" w:lineRule="auto"/>
        <w:jc w:val="center"/>
        <w:rPr>
          <w:sz w:val="22"/>
          <w:szCs w:val="22"/>
        </w:rPr>
      </w:pPr>
      <w:r w:rsidRPr="00FB70D4">
        <w:rPr>
          <w:sz w:val="22"/>
          <w:szCs w:val="22"/>
        </w:rPr>
        <w:t xml:space="preserve">In compliance with Government Code section 54954.2(a) NPA will, on request, make agendas available in appropriate alternative formats to persons with a disability, as required by Section 202 of the Americans with Disabilities Act of 1990 (42 U.S.C. Sec. 12132), and the federal rules and regulations adopted in implementation thereof. Individuals who need this agenda in an alternative format or who need a disability-related modification or accommodation </w:t>
      </w:r>
      <w:proofErr w:type="gramStart"/>
      <w:r w:rsidRPr="00FB70D4">
        <w:rPr>
          <w:sz w:val="22"/>
          <w:szCs w:val="22"/>
        </w:rPr>
        <w:t>in order to</w:t>
      </w:r>
      <w:proofErr w:type="gramEnd"/>
      <w:r w:rsidRPr="00FB70D4">
        <w:rPr>
          <w:sz w:val="22"/>
          <w:szCs w:val="22"/>
        </w:rPr>
        <w:t xml:space="preserve"> participate in the meeting should contact the NPA’s office. </w:t>
      </w:r>
    </w:p>
    <w:p w14:paraId="319BDBF3" w14:textId="77777777" w:rsidR="006804DB" w:rsidRPr="00FB70D4" w:rsidRDefault="006804DB" w:rsidP="006804DB">
      <w:pPr>
        <w:spacing w:after="160" w:line="278" w:lineRule="auto"/>
        <w:jc w:val="center"/>
        <w:rPr>
          <w:sz w:val="22"/>
          <w:szCs w:val="22"/>
        </w:rPr>
      </w:pPr>
      <w:r w:rsidRPr="00FB70D4">
        <w:rPr>
          <w:sz w:val="22"/>
          <w:szCs w:val="22"/>
        </w:rPr>
        <w:t xml:space="preserve">A digital copy of our board packet is available at www.nucharters.org. If you are interested in a hard copy of the packet, please contact </w:t>
      </w:r>
      <w:r>
        <w:rPr>
          <w:sz w:val="22"/>
          <w:szCs w:val="22"/>
        </w:rPr>
        <w:t>Letty Podesta</w:t>
      </w:r>
      <w:r w:rsidRPr="00FB70D4">
        <w:rPr>
          <w:sz w:val="22"/>
          <w:szCs w:val="22"/>
        </w:rPr>
        <w:t xml:space="preserve"> (707) 822-0861. </w:t>
      </w:r>
    </w:p>
    <w:p w14:paraId="4351D3CA" w14:textId="77777777" w:rsidR="006804DB" w:rsidRDefault="006804DB" w:rsidP="006804DB">
      <w:pPr>
        <w:spacing w:after="160" w:line="278" w:lineRule="auto"/>
        <w:jc w:val="center"/>
        <w:rPr>
          <w:b/>
          <w:bCs/>
          <w:sz w:val="22"/>
          <w:szCs w:val="22"/>
        </w:rPr>
      </w:pPr>
      <w:proofErr w:type="spellStart"/>
      <w:r>
        <w:rPr>
          <w:b/>
          <w:bCs/>
          <w:sz w:val="22"/>
          <w:szCs w:val="22"/>
        </w:rPr>
        <w:t>Northcoast</w:t>
      </w:r>
      <w:proofErr w:type="spellEnd"/>
      <w:r>
        <w:rPr>
          <w:b/>
          <w:bCs/>
          <w:sz w:val="22"/>
          <w:szCs w:val="22"/>
        </w:rPr>
        <w:t xml:space="preserve"> Preparatory and Performing Arts Academy is</w:t>
      </w:r>
      <w:r w:rsidRPr="00FB70D4">
        <w:rPr>
          <w:b/>
          <w:bCs/>
          <w:sz w:val="22"/>
          <w:szCs w:val="22"/>
        </w:rPr>
        <w:t xml:space="preserve"> proud to be </w:t>
      </w:r>
      <w:r>
        <w:rPr>
          <w:b/>
          <w:bCs/>
          <w:sz w:val="22"/>
          <w:szCs w:val="22"/>
        </w:rPr>
        <w:t xml:space="preserve">an </w:t>
      </w:r>
      <w:r w:rsidRPr="00FB70D4">
        <w:rPr>
          <w:b/>
          <w:bCs/>
          <w:sz w:val="22"/>
          <w:szCs w:val="22"/>
        </w:rPr>
        <w:t>Equal Opportunity Employer.</w:t>
      </w:r>
    </w:p>
    <w:p w14:paraId="3536D668" w14:textId="77777777" w:rsidR="006804DB" w:rsidRDefault="006804DB" w:rsidP="006804DB">
      <w:pPr>
        <w:spacing w:after="160" w:line="278" w:lineRule="auto"/>
        <w:jc w:val="both"/>
        <w:rPr>
          <w:b/>
          <w:bCs/>
          <w:sz w:val="22"/>
          <w:szCs w:val="22"/>
        </w:rPr>
      </w:pPr>
      <w:r>
        <w:rPr>
          <w:b/>
          <w:bCs/>
          <w:sz w:val="22"/>
          <w:szCs w:val="22"/>
        </w:rPr>
        <w:br w:type="page"/>
      </w:r>
    </w:p>
    <w:p w14:paraId="13CC2E73" w14:textId="253E0669" w:rsidR="006804DB" w:rsidRPr="00FB70D4" w:rsidRDefault="006804DB" w:rsidP="006804DB">
      <w:pPr>
        <w:spacing w:after="160" w:line="278" w:lineRule="auto"/>
        <w:jc w:val="both"/>
        <w:rPr>
          <w:b/>
          <w:bCs/>
          <w:sz w:val="22"/>
          <w:szCs w:val="22"/>
        </w:rPr>
      </w:pPr>
      <w:r w:rsidRPr="0054594E">
        <w:rPr>
          <w:b/>
          <w:bCs/>
          <w:sz w:val="22"/>
          <w:szCs w:val="22"/>
        </w:rPr>
        <w:lastRenderedPageBreak/>
        <w:t xml:space="preserve">OPEN MEETING: </w:t>
      </w:r>
      <w:r w:rsidR="00BD7742">
        <w:rPr>
          <w:b/>
          <w:bCs/>
          <w:sz w:val="22"/>
          <w:szCs w:val="22"/>
        </w:rPr>
        <w:t>4</w:t>
      </w:r>
      <w:r w:rsidRPr="0054594E">
        <w:rPr>
          <w:b/>
          <w:bCs/>
          <w:sz w:val="22"/>
          <w:szCs w:val="22"/>
        </w:rPr>
        <w:t>:</w:t>
      </w:r>
      <w:r w:rsidR="00BD7742">
        <w:rPr>
          <w:b/>
          <w:bCs/>
          <w:sz w:val="22"/>
          <w:szCs w:val="22"/>
        </w:rPr>
        <w:t>15</w:t>
      </w:r>
      <w:r w:rsidRPr="0054594E">
        <w:rPr>
          <w:b/>
          <w:bCs/>
          <w:sz w:val="22"/>
          <w:szCs w:val="22"/>
        </w:rPr>
        <w:t xml:space="preserve">PM, CALL TO ORDER </w:t>
      </w:r>
    </w:p>
    <w:p w14:paraId="1B1E9D03" w14:textId="77777777" w:rsidR="006804DB" w:rsidRPr="0054594E" w:rsidRDefault="006804DB" w:rsidP="006804DB">
      <w:pPr>
        <w:spacing w:after="160" w:line="278" w:lineRule="auto"/>
        <w:rPr>
          <w:sz w:val="22"/>
          <w:szCs w:val="22"/>
        </w:rPr>
      </w:pPr>
      <w:r w:rsidRPr="0054594E">
        <w:rPr>
          <w:b/>
          <w:bCs/>
          <w:sz w:val="22"/>
          <w:szCs w:val="22"/>
        </w:rPr>
        <w:t>1</w:t>
      </w:r>
      <w:r w:rsidRPr="0054594E">
        <w:rPr>
          <w:sz w:val="22"/>
          <w:szCs w:val="22"/>
        </w:rPr>
        <w:t xml:space="preserve">. </w:t>
      </w:r>
      <w:r w:rsidRPr="0054594E">
        <w:rPr>
          <w:b/>
          <w:bCs/>
          <w:sz w:val="22"/>
          <w:szCs w:val="22"/>
          <w:u w:val="single"/>
        </w:rPr>
        <w:t xml:space="preserve">CALL TO ORDER/AGENDA </w:t>
      </w:r>
    </w:p>
    <w:p w14:paraId="7CD94B1D" w14:textId="7D94735E" w:rsidR="00FF68E6" w:rsidRDefault="006804DB" w:rsidP="00FF68E6">
      <w:pPr>
        <w:spacing w:after="160" w:line="278" w:lineRule="auto"/>
        <w:ind w:firstLine="720"/>
        <w:rPr>
          <w:sz w:val="22"/>
          <w:szCs w:val="22"/>
        </w:rPr>
      </w:pPr>
      <w:r w:rsidRPr="0054594E">
        <w:rPr>
          <w:sz w:val="22"/>
          <w:szCs w:val="22"/>
        </w:rPr>
        <w:t xml:space="preserve">1.1 Adopt the Agenda </w:t>
      </w:r>
    </w:p>
    <w:p w14:paraId="20670EAB" w14:textId="2A0BC474" w:rsidR="00776283" w:rsidRDefault="00776283" w:rsidP="00FF68E6">
      <w:pPr>
        <w:spacing w:after="160" w:line="278" w:lineRule="auto"/>
        <w:ind w:firstLine="720"/>
        <w:rPr>
          <w:sz w:val="22"/>
          <w:szCs w:val="22"/>
        </w:rPr>
      </w:pPr>
      <w:r>
        <w:rPr>
          <w:sz w:val="22"/>
          <w:szCs w:val="22"/>
        </w:rPr>
        <w:t>1.2 Introduction of Guests</w:t>
      </w:r>
    </w:p>
    <w:p w14:paraId="524C1DC4" w14:textId="45D3690E" w:rsidR="006804DB" w:rsidRPr="0054594E" w:rsidRDefault="00D74A9F" w:rsidP="006804DB">
      <w:pPr>
        <w:spacing w:after="160" w:line="278" w:lineRule="auto"/>
        <w:rPr>
          <w:sz w:val="22"/>
          <w:szCs w:val="22"/>
        </w:rPr>
      </w:pPr>
      <w:r>
        <w:rPr>
          <w:b/>
          <w:bCs/>
          <w:sz w:val="22"/>
          <w:szCs w:val="22"/>
        </w:rPr>
        <w:t>2</w:t>
      </w:r>
      <w:r w:rsidR="006804DB" w:rsidRPr="0054594E">
        <w:rPr>
          <w:b/>
          <w:bCs/>
          <w:sz w:val="22"/>
          <w:szCs w:val="22"/>
        </w:rPr>
        <w:t xml:space="preserve">. </w:t>
      </w:r>
      <w:r w:rsidR="006804DB" w:rsidRPr="0054594E">
        <w:rPr>
          <w:b/>
          <w:bCs/>
          <w:sz w:val="22"/>
          <w:szCs w:val="22"/>
          <w:u w:val="single"/>
        </w:rPr>
        <w:t xml:space="preserve">PUBLIC COMMENTS ON ITEMS NOT ON THE AGENDA </w:t>
      </w:r>
    </w:p>
    <w:p w14:paraId="0B83621D" w14:textId="07E3DAF5" w:rsidR="008A173D" w:rsidRDefault="00BD7742" w:rsidP="007B6E53">
      <w:pPr>
        <w:spacing w:after="160" w:line="278" w:lineRule="auto"/>
        <w:ind w:left="720"/>
        <w:rPr>
          <w:sz w:val="22"/>
          <w:szCs w:val="22"/>
        </w:rPr>
      </w:pPr>
      <w:r>
        <w:rPr>
          <w:sz w:val="22"/>
          <w:szCs w:val="22"/>
        </w:rPr>
        <w:t>3</w:t>
      </w:r>
      <w:r w:rsidR="006804DB" w:rsidRPr="0054594E">
        <w:rPr>
          <w:sz w:val="22"/>
          <w:szCs w:val="22"/>
        </w:rPr>
        <w:t xml:space="preserve">.1 Comments by the Public: Under this item, the public is invited to address the Board regarding items that are not on today’s agenda. Please keep your comments concise, brief, and limited to three (3) minutes. The Board is not allowed under the law to </w:t>
      </w:r>
      <w:proofErr w:type="gramStart"/>
      <w:r w:rsidR="006804DB" w:rsidRPr="0054594E">
        <w:rPr>
          <w:sz w:val="22"/>
          <w:szCs w:val="22"/>
        </w:rPr>
        <w:t>take action</w:t>
      </w:r>
      <w:proofErr w:type="gramEnd"/>
      <w:r w:rsidR="006804DB" w:rsidRPr="0054594E">
        <w:rPr>
          <w:sz w:val="22"/>
          <w:szCs w:val="22"/>
        </w:rPr>
        <w:t xml:space="preserve"> on matters that are not on the agenda. Should comments from the public pertain to a charge or complaint against an employee of NPA, the Board encourages the speaker to utilize the schools’ written complaint procedures to pursue the matter. The public will have an opportunity to comment on all agenda items as those items are heard. </w:t>
      </w:r>
    </w:p>
    <w:p w14:paraId="2F2F5B5E" w14:textId="64F5DD50" w:rsidR="006804DB" w:rsidRPr="0054594E" w:rsidRDefault="00D74A9F" w:rsidP="006804DB">
      <w:pPr>
        <w:spacing w:after="160" w:line="278" w:lineRule="auto"/>
        <w:rPr>
          <w:sz w:val="22"/>
          <w:szCs w:val="22"/>
        </w:rPr>
      </w:pPr>
      <w:r>
        <w:rPr>
          <w:b/>
          <w:bCs/>
          <w:sz w:val="22"/>
          <w:szCs w:val="22"/>
        </w:rPr>
        <w:t>3</w:t>
      </w:r>
      <w:r w:rsidR="00CF7AC0">
        <w:rPr>
          <w:b/>
          <w:bCs/>
          <w:sz w:val="22"/>
          <w:szCs w:val="22"/>
        </w:rPr>
        <w:t xml:space="preserve">. </w:t>
      </w:r>
      <w:r w:rsidR="006804DB" w:rsidRPr="0054594E">
        <w:rPr>
          <w:b/>
          <w:bCs/>
          <w:sz w:val="22"/>
          <w:szCs w:val="22"/>
          <w:u w:val="single"/>
        </w:rPr>
        <w:t xml:space="preserve">ACTION ITEMS TO BE CONSIDERED </w:t>
      </w:r>
    </w:p>
    <w:p w14:paraId="41385D71" w14:textId="4AC989D8" w:rsidR="00F67495" w:rsidRPr="00D74A9F" w:rsidRDefault="00D74A9F" w:rsidP="00D74A9F">
      <w:pPr>
        <w:spacing w:after="160" w:line="278" w:lineRule="auto"/>
        <w:ind w:left="720"/>
        <w:rPr>
          <w:sz w:val="22"/>
          <w:szCs w:val="22"/>
        </w:rPr>
      </w:pPr>
      <w:bookmarkStart w:id="0" w:name="_Hlk214020332"/>
      <w:r>
        <w:rPr>
          <w:color w:val="000000" w:themeColor="text1"/>
          <w:sz w:val="22"/>
          <w:szCs w:val="22"/>
        </w:rPr>
        <w:t>3</w:t>
      </w:r>
      <w:r w:rsidR="00CF7AC0">
        <w:rPr>
          <w:color w:val="000000" w:themeColor="text1"/>
          <w:sz w:val="22"/>
          <w:szCs w:val="22"/>
        </w:rPr>
        <w:t>.1</w:t>
      </w:r>
      <w:r w:rsidR="00E10589">
        <w:rPr>
          <w:color w:val="000000" w:themeColor="text1"/>
          <w:sz w:val="22"/>
          <w:szCs w:val="22"/>
        </w:rPr>
        <w:t xml:space="preserve"> </w:t>
      </w:r>
      <w:r w:rsidRPr="0054594E">
        <w:rPr>
          <w:sz w:val="22"/>
          <w:szCs w:val="22"/>
        </w:rPr>
        <w:t xml:space="preserve">Consideration of Approval of </w:t>
      </w:r>
      <w:r>
        <w:rPr>
          <w:sz w:val="22"/>
          <w:szCs w:val="22"/>
        </w:rPr>
        <w:t>Corrective Action Plan for 2024-25 Audit</w:t>
      </w:r>
    </w:p>
    <w:p w14:paraId="50FBDC07" w14:textId="77777777" w:rsidR="00D74A9F" w:rsidRPr="0054594E" w:rsidRDefault="00D74A9F" w:rsidP="00D74A9F">
      <w:pPr>
        <w:spacing w:after="160" w:line="278" w:lineRule="auto"/>
        <w:ind w:firstLine="720"/>
        <w:rPr>
          <w:sz w:val="22"/>
          <w:szCs w:val="22"/>
        </w:rPr>
      </w:pPr>
      <w:r>
        <w:rPr>
          <w:color w:val="000000" w:themeColor="text1"/>
          <w:sz w:val="22"/>
          <w:szCs w:val="22"/>
        </w:rPr>
        <w:t>3</w:t>
      </w:r>
      <w:r w:rsidR="00427678">
        <w:rPr>
          <w:color w:val="000000" w:themeColor="text1"/>
          <w:sz w:val="22"/>
          <w:szCs w:val="22"/>
        </w:rPr>
        <w:t xml:space="preserve">.2 </w:t>
      </w:r>
      <w:bookmarkEnd w:id="0"/>
      <w:r w:rsidRPr="0054594E">
        <w:rPr>
          <w:sz w:val="22"/>
          <w:szCs w:val="22"/>
        </w:rPr>
        <w:t xml:space="preserve">Consideration of </w:t>
      </w:r>
      <w:r>
        <w:rPr>
          <w:sz w:val="22"/>
          <w:szCs w:val="22"/>
        </w:rPr>
        <w:t>Approval of Change of Date for the April Board Meeting</w:t>
      </w:r>
    </w:p>
    <w:p w14:paraId="37AE190D" w14:textId="342642F0" w:rsidR="006804DB" w:rsidRPr="0054594E" w:rsidRDefault="00D74A9F" w:rsidP="006804DB">
      <w:pPr>
        <w:spacing w:after="160" w:line="278" w:lineRule="auto"/>
        <w:rPr>
          <w:sz w:val="22"/>
          <w:szCs w:val="22"/>
        </w:rPr>
      </w:pPr>
      <w:r>
        <w:rPr>
          <w:b/>
          <w:bCs/>
          <w:sz w:val="22"/>
          <w:szCs w:val="22"/>
        </w:rPr>
        <w:t>4</w:t>
      </w:r>
      <w:r w:rsidR="00102EBD">
        <w:rPr>
          <w:b/>
          <w:bCs/>
          <w:sz w:val="22"/>
          <w:szCs w:val="22"/>
        </w:rPr>
        <w:t xml:space="preserve">. </w:t>
      </w:r>
      <w:r w:rsidR="006804DB" w:rsidRPr="0054594E">
        <w:rPr>
          <w:b/>
          <w:bCs/>
          <w:sz w:val="22"/>
          <w:szCs w:val="22"/>
          <w:u w:val="single"/>
        </w:rPr>
        <w:t xml:space="preserve">NEXT BOARD MEETING </w:t>
      </w:r>
    </w:p>
    <w:p w14:paraId="2D03D9EC" w14:textId="60608F19" w:rsidR="006804DB" w:rsidRPr="0054594E" w:rsidRDefault="00D74A9F" w:rsidP="006804DB">
      <w:pPr>
        <w:spacing w:after="160" w:line="278" w:lineRule="auto"/>
        <w:ind w:firstLine="720"/>
        <w:rPr>
          <w:sz w:val="22"/>
          <w:szCs w:val="22"/>
        </w:rPr>
      </w:pPr>
      <w:r>
        <w:rPr>
          <w:sz w:val="22"/>
          <w:szCs w:val="22"/>
        </w:rPr>
        <w:t>4</w:t>
      </w:r>
      <w:r w:rsidR="006804DB" w:rsidRPr="0054594E">
        <w:rPr>
          <w:sz w:val="22"/>
          <w:szCs w:val="22"/>
        </w:rPr>
        <w:t>.1 Possible Agenda Items</w:t>
      </w:r>
      <w:r w:rsidR="006804DB">
        <w:rPr>
          <w:sz w:val="22"/>
          <w:szCs w:val="22"/>
        </w:rPr>
        <w:t>.</w:t>
      </w:r>
    </w:p>
    <w:p w14:paraId="407E5C8D" w14:textId="17686DBC" w:rsidR="00776283" w:rsidRPr="0054594E" w:rsidRDefault="00DE3735" w:rsidP="00431EE3">
      <w:pPr>
        <w:spacing w:after="160" w:line="278" w:lineRule="auto"/>
        <w:ind w:firstLine="720"/>
        <w:rPr>
          <w:sz w:val="22"/>
          <w:szCs w:val="22"/>
        </w:rPr>
      </w:pPr>
      <w:r>
        <w:rPr>
          <w:sz w:val="22"/>
          <w:szCs w:val="22"/>
        </w:rPr>
        <w:t>10</w:t>
      </w:r>
      <w:r w:rsidR="006804DB" w:rsidRPr="0054594E">
        <w:rPr>
          <w:sz w:val="22"/>
          <w:szCs w:val="22"/>
        </w:rPr>
        <w:t>.2 Next Board Meeting Date</w:t>
      </w:r>
      <w:r w:rsidR="00797B2D">
        <w:rPr>
          <w:sz w:val="22"/>
          <w:szCs w:val="22"/>
        </w:rPr>
        <w:t xml:space="preserve">: </w:t>
      </w:r>
      <w:r w:rsidR="00D74A9F">
        <w:rPr>
          <w:sz w:val="22"/>
          <w:szCs w:val="22"/>
        </w:rPr>
        <w:t>TBD</w:t>
      </w:r>
    </w:p>
    <w:p w14:paraId="033AF396" w14:textId="783EA073" w:rsidR="006804DB" w:rsidRPr="003B5C55" w:rsidRDefault="00D74A9F" w:rsidP="003B5C55">
      <w:pPr>
        <w:spacing w:after="160" w:line="278" w:lineRule="auto"/>
        <w:rPr>
          <w:sz w:val="22"/>
          <w:szCs w:val="22"/>
        </w:rPr>
      </w:pPr>
      <w:r>
        <w:rPr>
          <w:b/>
          <w:bCs/>
          <w:sz w:val="22"/>
          <w:szCs w:val="22"/>
        </w:rPr>
        <w:t>5</w:t>
      </w:r>
      <w:r w:rsidR="006804DB" w:rsidRPr="0054594E">
        <w:rPr>
          <w:b/>
          <w:bCs/>
          <w:sz w:val="22"/>
          <w:szCs w:val="22"/>
        </w:rPr>
        <w:t xml:space="preserve">. </w:t>
      </w:r>
      <w:r w:rsidR="006804DB" w:rsidRPr="0054594E">
        <w:rPr>
          <w:b/>
          <w:bCs/>
          <w:sz w:val="22"/>
          <w:szCs w:val="22"/>
          <w:u w:val="single"/>
        </w:rPr>
        <w:t>ADJOURNMENT</w:t>
      </w:r>
    </w:p>
    <w:sectPr w:rsidR="006804DB" w:rsidRPr="003B5C55" w:rsidSect="008645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4DB"/>
    <w:rsid w:val="00026433"/>
    <w:rsid w:val="00034B46"/>
    <w:rsid w:val="00054355"/>
    <w:rsid w:val="0006141B"/>
    <w:rsid w:val="00084478"/>
    <w:rsid w:val="000A1FD0"/>
    <w:rsid w:val="000A31FD"/>
    <w:rsid w:val="000B0A57"/>
    <w:rsid w:val="000B7946"/>
    <w:rsid w:val="000F216E"/>
    <w:rsid w:val="00100CD3"/>
    <w:rsid w:val="00102EBD"/>
    <w:rsid w:val="00133963"/>
    <w:rsid w:val="00155B31"/>
    <w:rsid w:val="0015607A"/>
    <w:rsid w:val="0016268A"/>
    <w:rsid w:val="00163605"/>
    <w:rsid w:val="00170514"/>
    <w:rsid w:val="001A3C32"/>
    <w:rsid w:val="001B4F29"/>
    <w:rsid w:val="001C17D7"/>
    <w:rsid w:val="001C4D9C"/>
    <w:rsid w:val="001D2EBD"/>
    <w:rsid w:val="001D41F4"/>
    <w:rsid w:val="001E2F78"/>
    <w:rsid w:val="00201852"/>
    <w:rsid w:val="00203FDA"/>
    <w:rsid w:val="00207DCC"/>
    <w:rsid w:val="00216AEE"/>
    <w:rsid w:val="0021748F"/>
    <w:rsid w:val="00222824"/>
    <w:rsid w:val="0022512F"/>
    <w:rsid w:val="00231F1C"/>
    <w:rsid w:val="002328F0"/>
    <w:rsid w:val="00232D31"/>
    <w:rsid w:val="002414F6"/>
    <w:rsid w:val="002524B5"/>
    <w:rsid w:val="00272335"/>
    <w:rsid w:val="00277EA8"/>
    <w:rsid w:val="00281ABD"/>
    <w:rsid w:val="00281E63"/>
    <w:rsid w:val="002D7B67"/>
    <w:rsid w:val="002E5963"/>
    <w:rsid w:val="002F443A"/>
    <w:rsid w:val="003368FF"/>
    <w:rsid w:val="00363E3A"/>
    <w:rsid w:val="00367419"/>
    <w:rsid w:val="0039023B"/>
    <w:rsid w:val="003909CF"/>
    <w:rsid w:val="0039610B"/>
    <w:rsid w:val="003A2C54"/>
    <w:rsid w:val="003A4A9D"/>
    <w:rsid w:val="003B5C55"/>
    <w:rsid w:val="003D3CC9"/>
    <w:rsid w:val="003D727D"/>
    <w:rsid w:val="00427678"/>
    <w:rsid w:val="00431EE3"/>
    <w:rsid w:val="00450995"/>
    <w:rsid w:val="00460245"/>
    <w:rsid w:val="00462B23"/>
    <w:rsid w:val="0046460D"/>
    <w:rsid w:val="00471968"/>
    <w:rsid w:val="004A2211"/>
    <w:rsid w:val="004D5952"/>
    <w:rsid w:val="0050700F"/>
    <w:rsid w:val="00512D2E"/>
    <w:rsid w:val="00541A1F"/>
    <w:rsid w:val="005567B7"/>
    <w:rsid w:val="005605AF"/>
    <w:rsid w:val="00574C26"/>
    <w:rsid w:val="00590F59"/>
    <w:rsid w:val="005919A3"/>
    <w:rsid w:val="005E0E74"/>
    <w:rsid w:val="005E162F"/>
    <w:rsid w:val="005F55AA"/>
    <w:rsid w:val="00613600"/>
    <w:rsid w:val="00615620"/>
    <w:rsid w:val="00656460"/>
    <w:rsid w:val="00663FC3"/>
    <w:rsid w:val="00680011"/>
    <w:rsid w:val="006804DB"/>
    <w:rsid w:val="00691CFD"/>
    <w:rsid w:val="006F439B"/>
    <w:rsid w:val="00702585"/>
    <w:rsid w:val="00703ECC"/>
    <w:rsid w:val="007326D8"/>
    <w:rsid w:val="0073299A"/>
    <w:rsid w:val="00776283"/>
    <w:rsid w:val="00784B91"/>
    <w:rsid w:val="007902EC"/>
    <w:rsid w:val="0079059D"/>
    <w:rsid w:val="00790D7F"/>
    <w:rsid w:val="007911A6"/>
    <w:rsid w:val="00796F43"/>
    <w:rsid w:val="00797B2D"/>
    <w:rsid w:val="007A5440"/>
    <w:rsid w:val="007A6618"/>
    <w:rsid w:val="007B1DB6"/>
    <w:rsid w:val="007B6E53"/>
    <w:rsid w:val="007C7DE7"/>
    <w:rsid w:val="007F58F0"/>
    <w:rsid w:val="00824D75"/>
    <w:rsid w:val="00854531"/>
    <w:rsid w:val="00854E4A"/>
    <w:rsid w:val="00864590"/>
    <w:rsid w:val="008A173D"/>
    <w:rsid w:val="008B344A"/>
    <w:rsid w:val="0092529A"/>
    <w:rsid w:val="00932862"/>
    <w:rsid w:val="009336FE"/>
    <w:rsid w:val="00942FF7"/>
    <w:rsid w:val="00951CF7"/>
    <w:rsid w:val="00983CA1"/>
    <w:rsid w:val="009C32AF"/>
    <w:rsid w:val="009D1C29"/>
    <w:rsid w:val="00A00266"/>
    <w:rsid w:val="00A151A9"/>
    <w:rsid w:val="00A3427D"/>
    <w:rsid w:val="00A343E6"/>
    <w:rsid w:val="00A51C3E"/>
    <w:rsid w:val="00A76EF4"/>
    <w:rsid w:val="00A879FE"/>
    <w:rsid w:val="00AB229C"/>
    <w:rsid w:val="00AC21E3"/>
    <w:rsid w:val="00AC419F"/>
    <w:rsid w:val="00AF1D4E"/>
    <w:rsid w:val="00AF7A16"/>
    <w:rsid w:val="00B13B61"/>
    <w:rsid w:val="00B20DB1"/>
    <w:rsid w:val="00B26C06"/>
    <w:rsid w:val="00B51699"/>
    <w:rsid w:val="00B521B1"/>
    <w:rsid w:val="00B551C3"/>
    <w:rsid w:val="00B75531"/>
    <w:rsid w:val="00B92C09"/>
    <w:rsid w:val="00B93F6A"/>
    <w:rsid w:val="00BA7478"/>
    <w:rsid w:val="00BC1017"/>
    <w:rsid w:val="00BD6AE3"/>
    <w:rsid w:val="00BD7742"/>
    <w:rsid w:val="00C13926"/>
    <w:rsid w:val="00C168F5"/>
    <w:rsid w:val="00C24B3B"/>
    <w:rsid w:val="00C36A1D"/>
    <w:rsid w:val="00C60F83"/>
    <w:rsid w:val="00C70F2D"/>
    <w:rsid w:val="00C70F8B"/>
    <w:rsid w:val="00C93DBB"/>
    <w:rsid w:val="00CA349D"/>
    <w:rsid w:val="00CB5653"/>
    <w:rsid w:val="00CF17C5"/>
    <w:rsid w:val="00CF5980"/>
    <w:rsid w:val="00CF7AC0"/>
    <w:rsid w:val="00D03F26"/>
    <w:rsid w:val="00D0486A"/>
    <w:rsid w:val="00D24D0E"/>
    <w:rsid w:val="00D33DA5"/>
    <w:rsid w:val="00D4392D"/>
    <w:rsid w:val="00D7339C"/>
    <w:rsid w:val="00D74A9F"/>
    <w:rsid w:val="00DC73E0"/>
    <w:rsid w:val="00DE3735"/>
    <w:rsid w:val="00DF1A51"/>
    <w:rsid w:val="00DF641E"/>
    <w:rsid w:val="00E03E92"/>
    <w:rsid w:val="00E10589"/>
    <w:rsid w:val="00E44F7D"/>
    <w:rsid w:val="00E5767B"/>
    <w:rsid w:val="00E602CF"/>
    <w:rsid w:val="00E826FF"/>
    <w:rsid w:val="00E942DD"/>
    <w:rsid w:val="00EC11EB"/>
    <w:rsid w:val="00EE1F5E"/>
    <w:rsid w:val="00EF4014"/>
    <w:rsid w:val="00F03259"/>
    <w:rsid w:val="00F03C2B"/>
    <w:rsid w:val="00F23388"/>
    <w:rsid w:val="00F52452"/>
    <w:rsid w:val="00F63C07"/>
    <w:rsid w:val="00F67495"/>
    <w:rsid w:val="00F90A9B"/>
    <w:rsid w:val="00FA0396"/>
    <w:rsid w:val="00FA3E08"/>
    <w:rsid w:val="00FA4994"/>
    <w:rsid w:val="00FA74B4"/>
    <w:rsid w:val="00FB1DFC"/>
    <w:rsid w:val="00FD49DE"/>
    <w:rsid w:val="00FE1375"/>
    <w:rsid w:val="00FF1946"/>
    <w:rsid w:val="00FF6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80372"/>
  <w15:chartTrackingRefBased/>
  <w15:docId w15:val="{7D88CF42-2D29-4CEE-9079-E465A7BE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A9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804D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804D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804D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804D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804D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804D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804D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804D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804D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4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4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4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4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4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4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4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4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4DB"/>
    <w:rPr>
      <w:rFonts w:eastAsiaTheme="majorEastAsia" w:cstheme="majorBidi"/>
      <w:color w:val="272727" w:themeColor="text1" w:themeTint="D8"/>
    </w:rPr>
  </w:style>
  <w:style w:type="paragraph" w:styleId="Title">
    <w:name w:val="Title"/>
    <w:basedOn w:val="Normal"/>
    <w:next w:val="Normal"/>
    <w:link w:val="TitleChar"/>
    <w:uiPriority w:val="10"/>
    <w:qFormat/>
    <w:rsid w:val="006804D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804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4D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804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4D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804DB"/>
    <w:rPr>
      <w:i/>
      <w:iCs/>
      <w:color w:val="404040" w:themeColor="text1" w:themeTint="BF"/>
    </w:rPr>
  </w:style>
  <w:style w:type="paragraph" w:styleId="ListParagraph">
    <w:name w:val="List Paragraph"/>
    <w:basedOn w:val="Normal"/>
    <w:uiPriority w:val="34"/>
    <w:qFormat/>
    <w:rsid w:val="006804D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804DB"/>
    <w:rPr>
      <w:i/>
      <w:iCs/>
      <w:color w:val="0F4761" w:themeColor="accent1" w:themeShade="BF"/>
    </w:rPr>
  </w:style>
  <w:style w:type="paragraph" w:styleId="IntenseQuote">
    <w:name w:val="Intense Quote"/>
    <w:basedOn w:val="Normal"/>
    <w:next w:val="Normal"/>
    <w:link w:val="IntenseQuoteChar"/>
    <w:uiPriority w:val="30"/>
    <w:qFormat/>
    <w:rsid w:val="006804D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804DB"/>
    <w:rPr>
      <w:i/>
      <w:iCs/>
      <w:color w:val="0F4761" w:themeColor="accent1" w:themeShade="BF"/>
    </w:rPr>
  </w:style>
  <w:style w:type="character" w:styleId="IntenseReference">
    <w:name w:val="Intense Reference"/>
    <w:basedOn w:val="DefaultParagraphFont"/>
    <w:uiPriority w:val="32"/>
    <w:qFormat/>
    <w:rsid w:val="006804DB"/>
    <w:rPr>
      <w:b/>
      <w:bCs/>
      <w:smallCaps/>
      <w:color w:val="0F4761" w:themeColor="accent1" w:themeShade="BF"/>
      <w:spacing w:val="5"/>
    </w:rPr>
  </w:style>
  <w:style w:type="character" w:styleId="CommentReference">
    <w:name w:val="annotation reference"/>
    <w:basedOn w:val="DefaultParagraphFont"/>
    <w:uiPriority w:val="99"/>
    <w:semiHidden/>
    <w:unhideWhenUsed/>
    <w:rsid w:val="00942FF7"/>
    <w:rPr>
      <w:sz w:val="16"/>
      <w:szCs w:val="16"/>
    </w:rPr>
  </w:style>
  <w:style w:type="paragraph" w:styleId="CommentText">
    <w:name w:val="annotation text"/>
    <w:basedOn w:val="Normal"/>
    <w:link w:val="CommentTextChar"/>
    <w:uiPriority w:val="99"/>
    <w:unhideWhenUsed/>
    <w:rsid w:val="00942FF7"/>
    <w:rPr>
      <w:sz w:val="20"/>
      <w:szCs w:val="20"/>
    </w:rPr>
  </w:style>
  <w:style w:type="character" w:customStyle="1" w:styleId="CommentTextChar">
    <w:name w:val="Comment Text Char"/>
    <w:basedOn w:val="DefaultParagraphFont"/>
    <w:link w:val="CommentText"/>
    <w:uiPriority w:val="99"/>
    <w:rsid w:val="00942FF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42FF7"/>
    <w:rPr>
      <w:b/>
      <w:bCs/>
    </w:rPr>
  </w:style>
  <w:style w:type="character" w:customStyle="1" w:styleId="CommentSubjectChar">
    <w:name w:val="Comment Subject Char"/>
    <w:basedOn w:val="CommentTextChar"/>
    <w:link w:val="CommentSubject"/>
    <w:uiPriority w:val="99"/>
    <w:semiHidden/>
    <w:rsid w:val="00942FF7"/>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05257">
      <w:bodyDiv w:val="1"/>
      <w:marLeft w:val="0"/>
      <w:marRight w:val="0"/>
      <w:marTop w:val="0"/>
      <w:marBottom w:val="0"/>
      <w:divBdr>
        <w:top w:val="none" w:sz="0" w:space="0" w:color="auto"/>
        <w:left w:val="none" w:sz="0" w:space="0" w:color="auto"/>
        <w:bottom w:val="none" w:sz="0" w:space="0" w:color="auto"/>
        <w:right w:val="none" w:sz="0" w:space="0" w:color="auto"/>
      </w:divBdr>
    </w:div>
    <w:div w:id="720131255">
      <w:bodyDiv w:val="1"/>
      <w:marLeft w:val="0"/>
      <w:marRight w:val="0"/>
      <w:marTop w:val="0"/>
      <w:marBottom w:val="0"/>
      <w:divBdr>
        <w:top w:val="none" w:sz="0" w:space="0" w:color="auto"/>
        <w:left w:val="none" w:sz="0" w:space="0" w:color="auto"/>
        <w:bottom w:val="none" w:sz="0" w:space="0" w:color="auto"/>
        <w:right w:val="none" w:sz="0" w:space="0" w:color="auto"/>
      </w:divBdr>
    </w:div>
    <w:div w:id="1433747399">
      <w:bodyDiv w:val="1"/>
      <w:marLeft w:val="0"/>
      <w:marRight w:val="0"/>
      <w:marTop w:val="0"/>
      <w:marBottom w:val="0"/>
      <w:divBdr>
        <w:top w:val="none" w:sz="0" w:space="0" w:color="auto"/>
        <w:left w:val="none" w:sz="0" w:space="0" w:color="auto"/>
        <w:bottom w:val="none" w:sz="0" w:space="0" w:color="auto"/>
        <w:right w:val="none" w:sz="0" w:space="0" w:color="auto"/>
      </w:divBdr>
    </w:div>
    <w:div w:id="179077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361</Words>
  <Characters>1867</Characters>
  <Application>Microsoft Office Word</Application>
  <DocSecurity>0</DocSecurity>
  <Lines>49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Hess</dc:creator>
  <cp:keywords/>
  <dc:description/>
  <cp:lastModifiedBy>Adam Hess</cp:lastModifiedBy>
  <cp:revision>5</cp:revision>
  <cp:lastPrinted>2026-03-06T21:29:00Z</cp:lastPrinted>
  <dcterms:created xsi:type="dcterms:W3CDTF">2026-03-25T20:54:00Z</dcterms:created>
  <dcterms:modified xsi:type="dcterms:W3CDTF">2026-03-27T15:57:00Z</dcterms:modified>
</cp:coreProperties>
</file>